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5C5" w:rsidRDefault="00CB6603">
      <w:pPr>
        <w:spacing w:befor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057650" cy="2466975"/>
            <wp:effectExtent l="0" t="0" r="0" b="0"/>
            <wp:docPr id="1" name="Рисунок 1" descr="C:\Users\Оператор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Оператор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5C5" w:rsidRDefault="00CB6603">
      <w:pPr>
        <w:spacing w:before="36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ПЛАН ФИНАНСОВО-ХОЗЯЙСТВЕННОЙ ДЕЯТЕЛЬНОСТИ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МУНИЦИПАЛЬНЫХ УЧРЕЖДЕНИЙ</w:t>
      </w:r>
    </w:p>
    <w:tbl>
      <w:tblPr>
        <w:tblW w:w="195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0"/>
        <w:gridCol w:w="397"/>
        <w:gridCol w:w="739"/>
      </w:tblGrid>
      <w:tr w:rsidR="008B75C5">
        <w:trPr>
          <w:jc w:val="center"/>
        </w:trPr>
        <w:tc>
          <w:tcPr>
            <w:tcW w:w="820" w:type="dxa"/>
            <w:shd w:val="clear" w:color="auto" w:fill="auto"/>
            <w:vAlign w:val="bottom"/>
          </w:tcPr>
          <w:p w:rsidR="008B75C5" w:rsidRDefault="00CB660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 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B75C5" w:rsidRDefault="00CB660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18</w:t>
            </w:r>
          </w:p>
        </w:tc>
        <w:tc>
          <w:tcPr>
            <w:tcW w:w="739" w:type="dxa"/>
            <w:shd w:val="clear" w:color="auto" w:fill="auto"/>
            <w:vAlign w:val="bottom"/>
          </w:tcPr>
          <w:p w:rsidR="008B75C5" w:rsidRDefault="00CB6603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</w:p>
        </w:tc>
      </w:tr>
    </w:tbl>
    <w:p w:rsidR="008B75C5" w:rsidRDefault="008B75C5">
      <w:pPr>
        <w:spacing w:after="6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405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54"/>
        <w:gridCol w:w="255"/>
        <w:gridCol w:w="1644"/>
        <w:gridCol w:w="397"/>
        <w:gridCol w:w="397"/>
        <w:gridCol w:w="340"/>
      </w:tblGrid>
      <w:tr w:rsidR="008B75C5">
        <w:trPr>
          <w:jc w:val="center"/>
        </w:trPr>
        <w:tc>
          <w:tcPr>
            <w:tcW w:w="566" w:type="dxa"/>
            <w:shd w:val="clear" w:color="auto" w:fill="auto"/>
            <w:vAlign w:val="bottom"/>
          </w:tcPr>
          <w:p w:rsidR="008B75C5" w:rsidRDefault="00CB660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 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B75C5" w:rsidRDefault="00CB6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8B75C5" w:rsidRDefault="00CB6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B75C5" w:rsidRDefault="00CB6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май</w:t>
            </w:r>
          </w:p>
        </w:tc>
        <w:tc>
          <w:tcPr>
            <w:tcW w:w="397" w:type="dxa"/>
            <w:shd w:val="clear" w:color="auto" w:fill="auto"/>
            <w:vAlign w:val="bottom"/>
          </w:tcPr>
          <w:p w:rsidR="008B75C5" w:rsidRDefault="00CB660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B75C5" w:rsidRDefault="00CB6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8B75C5" w:rsidRDefault="00CB6603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B75C5" w:rsidRDefault="008B75C5">
      <w:pPr>
        <w:spacing w:after="12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1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98"/>
        <w:gridCol w:w="5839"/>
        <w:gridCol w:w="1985"/>
        <w:gridCol w:w="1418"/>
      </w:tblGrid>
      <w:tr w:rsidR="008B75C5">
        <w:trPr>
          <w:trHeight w:hRule="exact" w:val="879"/>
        </w:trPr>
        <w:tc>
          <w:tcPr>
            <w:tcW w:w="5897" w:type="dxa"/>
            <w:shd w:val="clear" w:color="auto" w:fill="auto"/>
            <w:vAlign w:val="bottom"/>
          </w:tcPr>
          <w:p w:rsidR="008B75C5" w:rsidRDefault="00CB6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5839" w:type="dxa"/>
            <w:tcBorders>
              <w:bottom w:val="single" w:sz="4" w:space="0" w:color="000000"/>
            </w:tcBorders>
            <w:shd w:val="clear" w:color="auto" w:fill="auto"/>
          </w:tcPr>
          <w:p w:rsidR="008B75C5" w:rsidRDefault="00CB6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 дошкольное образовательное учреждение Детский сад «Тополек»</w:t>
            </w:r>
          </w:p>
          <w:p w:rsidR="008B75C5" w:rsidRDefault="00CB6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общеобразовательная</w:t>
            </w:r>
          </w:p>
          <w:p w:rsidR="008B75C5" w:rsidRDefault="008B7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8B7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8B7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8B7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8B7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8B7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8B75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B75C5" w:rsidRDefault="00CB6603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5C5" w:rsidRDefault="008B7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rPr>
          <w:trHeight w:hRule="exact" w:val="454"/>
        </w:trPr>
        <w:tc>
          <w:tcPr>
            <w:tcW w:w="5897" w:type="dxa"/>
            <w:vMerge w:val="restart"/>
            <w:shd w:val="clear" w:color="auto" w:fill="auto"/>
          </w:tcPr>
          <w:p w:rsidR="008B75C5" w:rsidRDefault="00CB66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</w:t>
            </w:r>
          </w:p>
          <w:p w:rsidR="008B75C5" w:rsidRDefault="00CB66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Семикаракорского района</w:t>
            </w:r>
          </w:p>
        </w:tc>
        <w:tc>
          <w:tcPr>
            <w:tcW w:w="5839" w:type="dxa"/>
            <w:vMerge w:val="restart"/>
            <w:shd w:val="clear" w:color="auto" w:fill="auto"/>
          </w:tcPr>
          <w:p w:rsidR="008B75C5" w:rsidRDefault="00CB6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 Администрации Семикаракорского района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75C5" w:rsidRDefault="00CB6603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5C5" w:rsidRDefault="00CB6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27218738</w:t>
            </w:r>
          </w:p>
        </w:tc>
      </w:tr>
      <w:tr w:rsidR="008B75C5">
        <w:trPr>
          <w:trHeight w:hRule="exact" w:val="340"/>
        </w:trPr>
        <w:tc>
          <w:tcPr>
            <w:tcW w:w="5897" w:type="dxa"/>
            <w:vMerge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vMerge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8B75C5" w:rsidRDefault="00CB6603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5C5" w:rsidRDefault="00CB6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</w:t>
            </w:r>
          </w:p>
        </w:tc>
      </w:tr>
      <w:tr w:rsidR="008B75C5">
        <w:trPr>
          <w:trHeight w:hRule="exact" w:val="861"/>
        </w:trPr>
        <w:tc>
          <w:tcPr>
            <w:tcW w:w="5897" w:type="dxa"/>
            <w:shd w:val="clear" w:color="auto" w:fill="auto"/>
            <w:vAlign w:val="bottom"/>
          </w:tcPr>
          <w:p w:rsidR="008B75C5" w:rsidRDefault="00CB6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фактического местонахождения</w:t>
            </w:r>
          </w:p>
        </w:tc>
        <w:tc>
          <w:tcPr>
            <w:tcW w:w="583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B75C5" w:rsidRDefault="00CB6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346630, Область Ростовская, город Семикаракорск, проспект В.А. Закруткина, 54/1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75C5" w:rsidRDefault="00CB6603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ОКАТО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5C5" w:rsidRDefault="00CB6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6025105000</w:t>
            </w:r>
          </w:p>
        </w:tc>
      </w:tr>
      <w:tr w:rsidR="008B75C5">
        <w:trPr>
          <w:trHeight w:hRule="exact" w:val="454"/>
        </w:trPr>
        <w:tc>
          <w:tcPr>
            <w:tcW w:w="5897" w:type="dxa"/>
            <w:shd w:val="clear" w:color="auto" w:fill="auto"/>
            <w:vAlign w:val="bottom"/>
          </w:tcPr>
          <w:p w:rsidR="008B75C5" w:rsidRDefault="00CB6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583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8B75C5" w:rsidRDefault="00CB6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6132010976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75C5" w:rsidRDefault="008B75C5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5C5" w:rsidRDefault="008B75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rPr>
          <w:trHeight w:hRule="exact" w:val="340"/>
        </w:trPr>
        <w:tc>
          <w:tcPr>
            <w:tcW w:w="5897" w:type="dxa"/>
            <w:shd w:val="clear" w:color="auto" w:fill="auto"/>
            <w:vAlign w:val="bottom"/>
          </w:tcPr>
          <w:p w:rsidR="008B75C5" w:rsidRDefault="00CB66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 причины постановки на учет (КПП)</w:t>
            </w:r>
          </w:p>
        </w:tc>
        <w:tc>
          <w:tcPr>
            <w:tcW w:w="58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B75C5" w:rsidRDefault="00CB6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613201001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B75C5" w:rsidRDefault="00CB6603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75C5" w:rsidRDefault="00CB66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8B75C5" w:rsidRDefault="00CB6603">
      <w:pPr>
        <w:spacing w:before="120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Единица измерения: руб.</w:t>
      </w:r>
    </w:p>
    <w:p w:rsidR="008B75C5" w:rsidRDefault="00CB6603">
      <w:pPr>
        <w:tabs>
          <w:tab w:val="left" w:pos="5400"/>
        </w:tabs>
        <w:spacing w:before="30" w:after="3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1.Учетная карта учреждения</w:t>
      </w:r>
    </w:p>
    <w:tbl>
      <w:tblPr>
        <w:tblW w:w="139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5457"/>
        <w:gridCol w:w="8518"/>
      </w:tblGrid>
      <w:tr w:rsidR="008B75C5">
        <w:trPr>
          <w:trHeight w:val="579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Полное наименование  учреждения:</w:t>
            </w:r>
          </w:p>
          <w:p w:rsidR="008B75C5" w:rsidRDefault="008B75C5">
            <w:pPr>
              <w:spacing w:before="30" w:after="3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5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муниципальное бюджетное дошкольное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образовательное учреждение Детский сад «Тополек»</w:t>
            </w:r>
          </w:p>
        </w:tc>
      </w:tr>
      <w:tr w:rsidR="008B75C5">
        <w:trPr>
          <w:trHeight w:hRule="exact" w:val="1102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Юридический адрес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56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346630, Область Ростовская, город Семикаракорск, проспект В.А. Закруткина,54/1</w:t>
            </w:r>
          </w:p>
        </w:tc>
      </w:tr>
      <w:tr w:rsidR="008B75C5">
        <w:trPr>
          <w:trHeight w:hRule="exact" w:val="365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Дата регистрации</w:t>
            </w:r>
          </w:p>
        </w:tc>
        <w:tc>
          <w:tcPr>
            <w:tcW w:w="85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365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19.01.2009 г.</w:t>
            </w:r>
          </w:p>
        </w:tc>
      </w:tr>
      <w:tr w:rsidR="008B75C5">
        <w:trPr>
          <w:trHeight w:hRule="exact" w:val="536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Место регистрации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536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Межрайонная инспекция Федеральной налоговой службы №20 по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</w:t>
            </w:r>
          </w:p>
        </w:tc>
      </w:tr>
      <w:tr w:rsidR="008B75C5">
        <w:trPr>
          <w:trHeight w:hRule="exact" w:val="1073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Почтовый адрес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530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346630, Область Ростовская, город Семикаракорск, проспект В.А.Закруткина, 54/1</w:t>
            </w:r>
          </w:p>
        </w:tc>
      </w:tr>
      <w:tr w:rsidR="008B75C5">
        <w:trPr>
          <w:trHeight w:hRule="exact" w:val="365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Телефон учреждения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365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8(86356)4-09-79</w:t>
            </w:r>
          </w:p>
        </w:tc>
      </w:tr>
      <w:tr w:rsidR="008B75C5">
        <w:trPr>
          <w:trHeight w:hRule="exact" w:val="374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Факс учреждения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8B75C5">
            <w:pPr>
              <w:spacing w:before="30" w:after="30" w:line="365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B75C5">
        <w:trPr>
          <w:trHeight w:hRule="exact" w:val="365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Адрес электронной почты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365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topolek-zn@rambler.ru</w:t>
            </w:r>
          </w:p>
        </w:tc>
      </w:tr>
      <w:tr w:rsidR="008B75C5">
        <w:trPr>
          <w:trHeight w:hRule="exact" w:val="532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Ф.И.О. руководителя учреждения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326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Землякова Наталия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Вячеславовна</w:t>
            </w:r>
          </w:p>
        </w:tc>
      </w:tr>
      <w:tr w:rsidR="008B75C5">
        <w:trPr>
          <w:trHeight w:hRule="exact" w:val="480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Ф.И.О. главного бухгалтера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277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Кошкина Алина Михайловна</w:t>
            </w:r>
          </w:p>
        </w:tc>
      </w:tr>
      <w:tr w:rsidR="008B75C5">
        <w:trPr>
          <w:trHeight w:hRule="exact" w:val="424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ИНН/КПП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300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6132010976/613201001</w:t>
            </w:r>
          </w:p>
        </w:tc>
      </w:tr>
      <w:tr w:rsidR="008B75C5">
        <w:trPr>
          <w:trHeight w:hRule="exact" w:val="662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contextualSpacing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ОКВЭД (ОКОНХ) (вид деятельности)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662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80.10.1 – дошкольное образование</w:t>
            </w:r>
          </w:p>
        </w:tc>
      </w:tr>
      <w:tr w:rsidR="008B75C5">
        <w:trPr>
          <w:trHeight w:hRule="exact" w:val="365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ОКПО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365" w:lineRule="exac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27218738</w:t>
            </w:r>
          </w:p>
        </w:tc>
      </w:tr>
      <w:tr w:rsidR="008B75C5">
        <w:trPr>
          <w:trHeight w:hRule="exact" w:val="560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 ОКФС (форма  собственности)</w:t>
            </w:r>
          </w:p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560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14 - муниципальная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собственность</w:t>
            </w:r>
          </w:p>
        </w:tc>
      </w:tr>
      <w:tr w:rsidR="008B75C5">
        <w:trPr>
          <w:trHeight w:hRule="exact" w:val="374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ОКАТО (местонахождение)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374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60251501000</w:t>
            </w:r>
          </w:p>
        </w:tc>
      </w:tr>
      <w:tr w:rsidR="008B75C5">
        <w:trPr>
          <w:trHeight w:hRule="exact" w:val="662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ОКОПФ (организационно-правовая форма)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662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72 - бюджетные учреждения</w:t>
            </w:r>
          </w:p>
        </w:tc>
      </w:tr>
      <w:tr w:rsidR="008B75C5">
        <w:trPr>
          <w:trHeight w:hRule="exact" w:val="355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Код ОКОГУ (орган управления)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355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49007 – муниципальные организации</w:t>
            </w:r>
          </w:p>
        </w:tc>
      </w:tr>
      <w:tr w:rsidR="008B75C5">
        <w:trPr>
          <w:trHeight w:hRule="exact" w:val="374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Размер уставного фонда</w:t>
            </w:r>
          </w:p>
          <w:p w:rsidR="008B75C5" w:rsidRDefault="00CB6603">
            <w:pPr>
              <w:tabs>
                <w:tab w:val="left" w:pos="43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374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</w:tr>
      <w:tr w:rsidR="008B75C5">
        <w:trPr>
          <w:trHeight w:hRule="exact" w:val="550"/>
          <w:jc w:val="center"/>
        </w:trPr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Доля муниципалитета в уставном фонде</w:t>
            </w:r>
          </w:p>
        </w:tc>
        <w:tc>
          <w:tcPr>
            <w:tcW w:w="8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5C5" w:rsidRDefault="00CB6603">
            <w:pPr>
              <w:spacing w:before="30" w:after="30" w:line="550" w:lineRule="exact"/>
              <w:ind w:firstLine="2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нет</w:t>
            </w:r>
          </w:p>
        </w:tc>
      </w:tr>
    </w:tbl>
    <w:p w:rsidR="008B75C5" w:rsidRDefault="008B75C5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2.Цели деятельности учреждения в соответствии с законами, иными нормативными правовыми актами и уставом учреждения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Всестороннее формирование личности ребенка с учетом его физического, психического развития, индивидуальных возможностей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3.Виды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деятельности учреждения, относящиеся к его основным видам деятельности в соответствии с  уставом учреждения.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Дошкольное образование.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Параметры муниципального задания, установленного учреждению (наименование услуг (работ), планируемое количество оказывае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мых услуг (выполненных работ) на финансовый год.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Услуги по реализации  общеобразовательной программы дошкольного образования  1 услуга – 57 детей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.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 Параметры услуг (работ), относящихся в соответствии с уставом к основным видам деятельности учреждения,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(выполнение) которых для физических и юридических лиц осуществляется на платной основе (наименование услуг (работ), планируемое количество оказываемых услуг на финансовый год, информация о порядке установления платы за оказание услуг (выполн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ение работ).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Родительская плата 1 день –64 и 77 рублей. Планируемое количество оказываемых услуг – 600 000,00 руб.</w:t>
      </w:r>
    </w:p>
    <w:p w:rsidR="008B75C5" w:rsidRDefault="00CB660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6. Информация о порядке установления и размере платы за оказание услуг (выполнение работ), относящихся в соответствии с уставом к основным ви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дам деятельности учреждения, предоставление которых для физических и юридических лиц осуществляется на платной основе</w:t>
      </w:r>
    </w:p>
    <w:p w:rsidR="008B75C5" w:rsidRDefault="00CB6603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Администрации Семикаракорского района № 2350 от 22 декабря 2010г. «Об установлении размера родительской платы за содержание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ребенка в дошкольных образовательных учреждениях Семикаракорского района».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7. Перечень движимого и недвижимого имущества, закрепленного на праве оперативного управления за учреждением, на дату составления Плана.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Здание детского сада 1, здание детского сада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2, кухня, сарай, котельная, бассейн, туалет деревянный, навес, навес, навес, навес, уборная кирпичная, навес-беседка.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8. Общая балансовая стоимость движимого муниципального имущества на дату составления Плана, в том числе балансовая стоимость особо ценног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движимого имущества. 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Общая балансовая стоимость движимого имущества   -  542870,00 руб.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том числе особо ценное  движимое имущество     - нет.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9. Сведения о наличии государственной регистрации права Российской Федерации и права оперативного управления учреждения на недвижимое имущество. 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ОГРН 1096132000073 (серия 61 № 006101282 от 19.01.2009 г.), детский сад (61-АД № 679574 от 08.05.2009 г.), дет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ский сад (61-АД № 679576 от 08.05.2009 г.), кухня ( 61-АЕ № 629661 от 22.07.2010 г.), котельная ( 61- АЕ № 739096 от 22.10.2010 г.), сарай (61-АЕ № 629851  от 30.07.2010 г.), бассейн (61-АЖ № 359557 от 28.06.2011 г.), туалет деревянный (61 – АЖ № 359183 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17.06.2011 г.), навес (61 – АЖ № 359186 от 17.06.2011 г.), навес  (61 – АЖ № 359185 от 17.06.2011 г.), уборная кирпичная  (61 – АЖ № 359558 от 28.06.2011 г.), навес-беседка  (61 – АЖ №359182 от 17.06.2011 г.).</w:t>
      </w:r>
    </w:p>
    <w:p w:rsidR="008B75C5" w:rsidRDefault="00CB6603">
      <w:pPr>
        <w:spacing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 Сведения о соблюдении учреждением требова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ний Постановления Администрации Ростовской области от 14 ноября 2008 г. N 547 "О совершенствовании учета государственного имущества Ростовской области", в части внесения данных о муниципальном имуществе, закрепленном за учреждением, в реестр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имущества. </w:t>
      </w:r>
    </w:p>
    <w:p w:rsidR="008B75C5" w:rsidRDefault="00CB6603">
      <w:pPr>
        <w:spacing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Соблюдаются.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11. Сведения об имуществе учреждения, переданном в аренду сторонним организациям. 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котельная (Свидетельство 61 – АЕ № 739096 от 22.10.2010 г.)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12. Сведения об имуществе, арендуемом учреждением или предоставленном учреждению по дог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овору безвозмездного пользования.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Нет. Приобретено учреждением за счет доходов, полученных от иной приносящей доход деятельности    - нет</w:t>
      </w: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1. Показатели финансового состояния учреждения (подразделения)</w:t>
      </w:r>
    </w:p>
    <w:p w:rsidR="008B75C5" w:rsidRDefault="00CB6603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</w:t>
      </w:r>
    </w:p>
    <w:tbl>
      <w:tblPr>
        <w:tblW w:w="132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583"/>
        <w:gridCol w:w="216"/>
        <w:gridCol w:w="400"/>
        <w:gridCol w:w="584"/>
        <w:gridCol w:w="619"/>
        <w:gridCol w:w="587"/>
        <w:gridCol w:w="3912"/>
        <w:gridCol w:w="583"/>
        <w:gridCol w:w="584"/>
        <w:gridCol w:w="583"/>
        <w:gridCol w:w="1082"/>
        <w:gridCol w:w="2711"/>
      </w:tblGrid>
      <w:tr w:rsidR="008B75C5">
        <w:trPr>
          <w:trHeight w:hRule="exact" w:val="15"/>
        </w:trPr>
        <w:tc>
          <w:tcPr>
            <w:tcW w:w="3186" w:type="dxa"/>
            <w:gridSpan w:val="6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912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B75C5">
        <w:tc>
          <w:tcPr>
            <w:tcW w:w="13227" w:type="dxa"/>
            <w:gridSpan w:val="1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финансового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состояния учреждения (подразделения)</w:t>
            </w:r>
          </w:p>
        </w:tc>
      </w:tr>
      <w:tr w:rsidR="008B75C5">
        <w:tc>
          <w:tcPr>
            <w:tcW w:w="3186" w:type="dxa"/>
            <w:gridSpan w:val="6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2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11        май</w:t>
            </w:r>
          </w:p>
        </w:tc>
        <w:tc>
          <w:tcPr>
            <w:tcW w:w="58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3792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3186" w:type="dxa"/>
            <w:gridSpan w:val="6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(последнюю отчетную дату)</w:t>
            </w:r>
          </w:p>
        </w:tc>
        <w:tc>
          <w:tcPr>
            <w:tcW w:w="58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rPr>
          <w:trHeight w:hRule="exact" w:val="15"/>
        </w:trPr>
        <w:tc>
          <w:tcPr>
            <w:tcW w:w="784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3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00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950" w:type="dxa"/>
            <w:gridSpan w:val="7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97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тыс.руб.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7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1358,3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недвижимое имущество,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723,1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остаточная стоимость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40,3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особо ценное движимое имущество, всего: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4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остаточная стоимость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25,2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 активы, всего: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денежные средства учреждения, всего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средства учреждения на счетах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0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денежные средства учреждения, размещенные на депозиты в кредитной организации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финансовые инструменты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дебиторская задолженность по доходам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дебиторская задолженность по расходам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долговые обязательства 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C5"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4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просроченная кредиторская задолженность 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2. Показатели по поступлениям и выплатам учреждения (подразделения)</w:t>
      </w:r>
    </w:p>
    <w:p w:rsidR="008B75C5" w:rsidRDefault="00CB6603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2 </w:t>
      </w:r>
    </w:p>
    <w:p w:rsidR="008B75C5" w:rsidRDefault="00CB6603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11 мая 20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1593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1"/>
        <w:gridCol w:w="822"/>
        <w:gridCol w:w="2330"/>
        <w:gridCol w:w="675"/>
        <w:gridCol w:w="711"/>
        <w:gridCol w:w="44"/>
        <w:gridCol w:w="403"/>
        <w:gridCol w:w="1372"/>
        <w:gridCol w:w="277"/>
        <w:gridCol w:w="115"/>
        <w:gridCol w:w="1648"/>
        <w:gridCol w:w="258"/>
        <w:gridCol w:w="1363"/>
        <w:gridCol w:w="334"/>
        <w:gridCol w:w="919"/>
        <w:gridCol w:w="1237"/>
        <w:gridCol w:w="74"/>
        <w:gridCol w:w="101"/>
        <w:gridCol w:w="1496"/>
        <w:gridCol w:w="1675"/>
        <w:gridCol w:w="462"/>
        <w:gridCol w:w="36"/>
        <w:gridCol w:w="530"/>
      </w:tblGrid>
      <w:tr w:rsidR="008B75C5">
        <w:trPr>
          <w:trHeight w:val="15"/>
        </w:trPr>
        <w:tc>
          <w:tcPr>
            <w:tcW w:w="1964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91" w:type="dxa"/>
            <w:gridSpan w:val="3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50" w:type="dxa"/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609" w:type="dxa"/>
            <w:gridSpan w:val="6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48" w:type="dxa"/>
            <w:shd w:val="clear" w:color="auto" w:fill="auto"/>
          </w:tcPr>
          <w:p w:rsidR="008B75C5" w:rsidRDefault="008B75C5"/>
        </w:tc>
      </w:tr>
      <w:tr w:rsidR="008B75C5">
        <w:tc>
          <w:tcPr>
            <w:tcW w:w="196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финансового обеспечения, руб. (с точностью до двух знаков после запятой – 4496620,00)</w:t>
            </w:r>
          </w:p>
        </w:tc>
        <w:tc>
          <w:tcPr>
            <w:tcW w:w="30" w:type="dxa"/>
            <w:shd w:val="clear" w:color="auto" w:fill="auto"/>
          </w:tcPr>
          <w:p w:rsidR="008B75C5" w:rsidRDefault="008B75C5"/>
        </w:tc>
        <w:tc>
          <w:tcPr>
            <w:tcW w:w="650" w:type="dxa"/>
            <w:shd w:val="clear" w:color="auto" w:fill="auto"/>
          </w:tcPr>
          <w:p w:rsidR="008B75C5" w:rsidRDefault="008B75C5"/>
        </w:tc>
      </w:tr>
      <w:tr w:rsidR="008B75C5">
        <w:tc>
          <w:tcPr>
            <w:tcW w:w="1964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стро-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бюджетной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8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0" w:type="dxa"/>
            <w:shd w:val="clear" w:color="auto" w:fill="auto"/>
          </w:tcPr>
          <w:p w:rsidR="008B75C5" w:rsidRDefault="008B75C5"/>
        </w:tc>
        <w:tc>
          <w:tcPr>
            <w:tcW w:w="648" w:type="dxa"/>
            <w:shd w:val="clear" w:color="auto" w:fill="auto"/>
          </w:tcPr>
          <w:p w:rsidR="008B75C5" w:rsidRDefault="008B75C5"/>
        </w:tc>
      </w:tr>
      <w:tr w:rsidR="008B75C5">
        <w:tc>
          <w:tcPr>
            <w:tcW w:w="1964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</w:t>
            </w:r>
          </w:p>
        </w:tc>
        <w:tc>
          <w:tcPr>
            <w:tcW w:w="127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ции Российской Федерации </w:t>
            </w:r>
          </w:p>
        </w:tc>
        <w:tc>
          <w:tcPr>
            <w:tcW w:w="1529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на финансовое обеспечение выполнения государственного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субсидии, предостав-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ляемые в соответствии с абзацем 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осущест-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вление капитальных вложений 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Целевые субсидии </w:t>
            </w:r>
          </w:p>
        </w:tc>
        <w:tc>
          <w:tcPr>
            <w:tcW w:w="14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от оказания услуг (выполнения работ) на платной основе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иной приносящей доход деятельности </w:t>
            </w:r>
          </w:p>
        </w:tc>
        <w:tc>
          <w:tcPr>
            <w:tcW w:w="30" w:type="dxa"/>
            <w:shd w:val="clear" w:color="auto" w:fill="auto"/>
          </w:tcPr>
          <w:p w:rsidR="008B75C5" w:rsidRDefault="008B75C5"/>
        </w:tc>
        <w:tc>
          <w:tcPr>
            <w:tcW w:w="648" w:type="dxa"/>
            <w:shd w:val="clear" w:color="auto" w:fill="auto"/>
          </w:tcPr>
          <w:p w:rsidR="008B75C5" w:rsidRDefault="008B75C5"/>
        </w:tc>
      </w:tr>
      <w:tr w:rsidR="008B75C5">
        <w:tc>
          <w:tcPr>
            <w:tcW w:w="1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(муниципального) задания </w:t>
            </w: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вторым </w:t>
            </w:r>
            <w:hyperlink r:id="rId6">
              <w:r>
                <w:rPr>
                  <w:rStyle w:val="ListLabel73"/>
                </w:rPr>
                <w:t>пункта 1 статьи 78.1 Бюджетного кодекса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услуги по коммунальным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Родительская плата (за присмотр и уход за детьми, питание) 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аренды основных средств</w:t>
            </w: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оступления от доходов, всего: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5377675,39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4697360,00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680315,39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68315,39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собственности </w:t>
            </w:r>
          </w:p>
        </w:tc>
        <w:tc>
          <w:tcPr>
            <w:tcW w:w="9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 </w:t>
            </w:r>
          </w:p>
        </w:tc>
        <w:tc>
          <w:tcPr>
            <w:tcW w:w="1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4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40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оходы от оказания услуг, работ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оходы от штрафов, пеней, иных сумм принудительного изъятия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езвозмездные поступления от наднациональных организаций,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правительств иностранных государств, международных финансовых организаций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140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субсидии, предоставленные из бюджета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90707010210000590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рочие доходы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оходы от операций с активами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ыплаты по расходам, всего: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5377675,39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4697360,00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612000,00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68315,39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на: выплаты персоналу всего: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90702021000000210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3395425,11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3395425,11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них: оплата труда и начисления на выплаты по оплате труда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211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90702021000000211</w:t>
            </w:r>
          </w:p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90702021000000213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2735789,01</w:t>
            </w:r>
          </w:p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659636,10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2735789,01</w:t>
            </w:r>
          </w:p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659636,10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социальные и иные выплаты населению, всего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90702021000000212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них: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плату налогов, сборов и иных платежей, всего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90702021000000290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езвозмездные перечисления организациям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рочие расходы (кроме расходов на закупку товаров, работ, услуг)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асходы на закупку товаров, работ, услуг, всего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1246934,89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612000,00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68315,39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600000,00</w:t>
            </w: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финансовых активов, всего: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увеличение остатков средств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оступления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Выбытие финансовых активов, всего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остатков средств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выбытия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 на начало года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средств на конец года 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ind w:right="-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ind w:right="-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75C5" w:rsidRDefault="008B75C5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5C5" w:rsidRDefault="008B75C5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5C5" w:rsidRDefault="008B75C5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Таблица 2.1. Показатели выплат по расходам на закупку товаров, работ, услуг учреждения (подразделения)</w:t>
      </w:r>
    </w:p>
    <w:p w:rsidR="008B75C5" w:rsidRDefault="00CB6603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Таблица 2.1 </w:t>
      </w:r>
    </w:p>
    <w:p w:rsidR="008B75C5" w:rsidRDefault="00CB6603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11 мая 20 18 г.</w:t>
      </w:r>
    </w:p>
    <w:tbl>
      <w:tblPr>
        <w:tblW w:w="146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914"/>
        <w:gridCol w:w="1017"/>
        <w:gridCol w:w="1227"/>
        <w:gridCol w:w="88"/>
        <w:gridCol w:w="1312"/>
        <w:gridCol w:w="1312"/>
        <w:gridCol w:w="1113"/>
        <w:gridCol w:w="204"/>
        <w:gridCol w:w="1099"/>
        <w:gridCol w:w="216"/>
        <w:gridCol w:w="1312"/>
        <w:gridCol w:w="99"/>
        <w:gridCol w:w="49"/>
        <w:gridCol w:w="1137"/>
        <w:gridCol w:w="1236"/>
        <w:gridCol w:w="1078"/>
        <w:gridCol w:w="161"/>
        <w:gridCol w:w="35"/>
      </w:tblGrid>
      <w:tr w:rsidR="008B75C5">
        <w:trPr>
          <w:trHeight w:val="15"/>
        </w:trPr>
        <w:tc>
          <w:tcPr>
            <w:tcW w:w="1586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2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2" w:type="dxa"/>
            <w:gridSpan w:val="3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3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2" w:type="dxa"/>
            <w:shd w:val="clear" w:color="auto" w:fill="auto"/>
          </w:tcPr>
          <w:p w:rsidR="008B75C5" w:rsidRDefault="008B75C5"/>
        </w:tc>
      </w:tr>
      <w:tr w:rsidR="008B75C5">
        <w:tc>
          <w:tcPr>
            <w:tcW w:w="158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5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выплат по расходам на закупку </w:t>
            </w:r>
          </w:p>
        </w:tc>
        <w:tc>
          <w:tcPr>
            <w:tcW w:w="7314" w:type="dxa"/>
            <w:gridSpan w:val="10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товаров, работ и услуг, руб (с точностью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двух знаков после запятой – 1858934,89</w:t>
            </w:r>
          </w:p>
        </w:tc>
        <w:tc>
          <w:tcPr>
            <w:tcW w:w="133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auto"/>
          </w:tcPr>
          <w:p w:rsidR="008B75C5" w:rsidRDefault="008B75C5"/>
        </w:tc>
      </w:tr>
      <w:tr w:rsidR="008B75C5">
        <w:tc>
          <w:tcPr>
            <w:tcW w:w="1586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строки </w:t>
            </w:r>
          </w:p>
        </w:tc>
        <w:tc>
          <w:tcPr>
            <w:tcW w:w="10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начала </w:t>
            </w:r>
          </w:p>
        </w:tc>
        <w:tc>
          <w:tcPr>
            <w:tcW w:w="359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на закупки </w:t>
            </w:r>
          </w:p>
        </w:tc>
        <w:tc>
          <w:tcPr>
            <w:tcW w:w="73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8" w:type="dxa"/>
            <w:gridSpan w:val="2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586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закупки </w:t>
            </w:r>
          </w:p>
        </w:tc>
        <w:tc>
          <w:tcPr>
            <w:tcW w:w="359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7">
              <w:r>
                <w:rPr>
                  <w:rStyle w:val="ListLabel73"/>
                </w:rPr>
                <w:t xml:space="preserve">Федеральным законом от 5 апреля 2013 года N 44-ФЗ "О </w:t>
              </w:r>
              <w:r>
                <w:rPr>
                  <w:rStyle w:val="ListLabel73"/>
                </w:rPr>
                <w:t>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37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8">
              <w:r>
                <w:rPr>
                  <w:rStyle w:val="ListLabel73"/>
                </w:rPr>
                <w:t>Федеральным законом от 18 июля 2011 года N 223-ФЗ "О закупках товаров</w:t>
              </w:r>
              <w:r>
                <w:rPr>
                  <w:rStyle w:val="ListLabel73"/>
                </w:rPr>
                <w:t>, работ, услуг отдельными видами юридических лиц"</w:t>
              </w:r>
            </w:hyperlink>
          </w:p>
        </w:tc>
        <w:tc>
          <w:tcPr>
            <w:tcW w:w="9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5C5">
        <w:tc>
          <w:tcPr>
            <w:tcW w:w="1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 17 г. очередной финансо-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вый год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 18 г. 1-ый год планового периода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 19 г. 2-ой год планового периода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 17 г. очередной финансо-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вый год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 18 г. 1-ый год планового периода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 19 г. 2-ой год планового периода 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 __ г. очередной финансо-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вый год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 __ г. 1-ый год планового периода 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 __ г. 1-ый год планового периода </w:t>
            </w:r>
          </w:p>
        </w:tc>
        <w:tc>
          <w:tcPr>
            <w:tcW w:w="9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5C5">
        <w:tc>
          <w:tcPr>
            <w:tcW w:w="1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5C5">
        <w:tc>
          <w:tcPr>
            <w:tcW w:w="158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расходам на закупку товаров, работ, услуг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0001 </w:t>
            </w:r>
          </w:p>
        </w:tc>
        <w:tc>
          <w:tcPr>
            <w:tcW w:w="10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32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11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170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132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5C5">
        <w:tc>
          <w:tcPr>
            <w:tcW w:w="1586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оплату контрактов заключенных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очередного финансового года: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1001 </w:t>
            </w:r>
          </w:p>
        </w:tc>
        <w:tc>
          <w:tcPr>
            <w:tcW w:w="102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</w:p>
        </w:tc>
        <w:tc>
          <w:tcPr>
            <w:tcW w:w="1323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5C5">
        <w:tc>
          <w:tcPr>
            <w:tcW w:w="1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5C5">
        <w:tc>
          <w:tcPr>
            <w:tcW w:w="1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закупку товаров работ, услуг по году начала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закупки: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2001 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11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1927250,28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5C5">
        <w:tc>
          <w:tcPr>
            <w:tcW w:w="158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75C5" w:rsidRDefault="008B75C5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5C5" w:rsidRDefault="008B75C5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3. Сведения о средствах, поступающих во временное распоряжение учреждения (подразделения)</w:t>
      </w:r>
    </w:p>
    <w:p w:rsidR="008B75C5" w:rsidRDefault="00CB6603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Таблица 3 </w:t>
      </w:r>
    </w:p>
    <w:tbl>
      <w:tblPr>
        <w:tblW w:w="11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8"/>
        <w:gridCol w:w="587"/>
        <w:gridCol w:w="3296"/>
        <w:gridCol w:w="615"/>
        <w:gridCol w:w="584"/>
        <w:gridCol w:w="494"/>
        <w:gridCol w:w="90"/>
        <w:gridCol w:w="584"/>
        <w:gridCol w:w="2262"/>
      </w:tblGrid>
      <w:tr w:rsidR="008B75C5">
        <w:trPr>
          <w:trHeight w:hRule="exact" w:val="15"/>
        </w:trPr>
        <w:tc>
          <w:tcPr>
            <w:tcW w:w="3187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911" w:type="dxa"/>
            <w:gridSpan w:val="2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84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B75C5">
        <w:tc>
          <w:tcPr>
            <w:tcW w:w="11699" w:type="dxa"/>
            <w:gridSpan w:val="9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средствах, поступающих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временное распоряжение учреждения (подразделения)</w:t>
            </w:r>
          </w:p>
        </w:tc>
      </w:tr>
      <w:tr w:rsidR="008B75C5">
        <w:tc>
          <w:tcPr>
            <w:tcW w:w="3187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11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11 мая</w:t>
            </w:r>
          </w:p>
        </w:tc>
        <w:tc>
          <w:tcPr>
            <w:tcW w:w="584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226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3187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1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584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rPr>
          <w:trHeight w:hRule="exact" w:val="15"/>
        </w:trPr>
        <w:tc>
          <w:tcPr>
            <w:tcW w:w="7070" w:type="dxa"/>
            <w:gridSpan w:val="3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936" w:type="dxa"/>
            <w:gridSpan w:val="3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B75C5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(руб., с точностью до двух знаков после запятой - 0,00)</w:t>
            </w:r>
          </w:p>
        </w:tc>
      </w:tr>
      <w:tr w:rsidR="008B75C5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B75C5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средств на начало года 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</w:t>
            </w: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C5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средств на конец года 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C5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030 </w:t>
            </w: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C5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Выбытие </w:t>
            </w: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040 </w:t>
            </w: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C5">
        <w:tc>
          <w:tcPr>
            <w:tcW w:w="70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B75C5" w:rsidRDefault="00CB6603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4. Справочная информация</w:t>
      </w:r>
    </w:p>
    <w:p w:rsidR="008B75C5" w:rsidRDefault="00CB6603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Таблица 4 </w:t>
      </w:r>
    </w:p>
    <w:tbl>
      <w:tblPr>
        <w:tblW w:w="11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7"/>
        <w:gridCol w:w="1509"/>
        <w:gridCol w:w="2077"/>
      </w:tblGrid>
      <w:tr w:rsidR="008B75C5">
        <w:trPr>
          <w:trHeight w:hRule="exact" w:val="15"/>
        </w:trPr>
        <w:tc>
          <w:tcPr>
            <w:tcW w:w="7807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B75C5">
        <w:tc>
          <w:tcPr>
            <w:tcW w:w="7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строки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(тыс.руб.)</w:t>
            </w:r>
          </w:p>
        </w:tc>
      </w:tr>
      <w:tr w:rsidR="008B75C5">
        <w:tc>
          <w:tcPr>
            <w:tcW w:w="7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B75C5">
        <w:tc>
          <w:tcPr>
            <w:tcW w:w="7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публичных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обязательств, всего: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010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C5">
        <w:tc>
          <w:tcPr>
            <w:tcW w:w="7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</w:t>
            </w:r>
            <w:hyperlink r:id="rId9">
              <w:r>
                <w:rPr>
                  <w:rStyle w:val="ListLabel73"/>
                </w:rPr>
                <w:t>Бюджетным кодексом Российской Федерации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всего: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020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B75C5">
        <w:tc>
          <w:tcPr>
            <w:tcW w:w="7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78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средств, поступивших во временное распоряжение, всего: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030 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75C5" w:rsidRDefault="00CB6603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28575" distR="28575" simplePos="0" relativeHeight="3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align>center</wp:align>
                </wp:positionV>
                <wp:extent cx="9309735" cy="3872865"/>
                <wp:effectExtent l="0" t="0" r="0" b="0"/>
                <wp:wrapSquare wrapText="bothSides"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9735" cy="3872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4661" w:type="dxa"/>
                              <w:jc w:val="right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0"/>
                              <w:gridCol w:w="426"/>
                              <w:gridCol w:w="629"/>
                              <w:gridCol w:w="284"/>
                              <w:gridCol w:w="150"/>
                              <w:gridCol w:w="617"/>
                              <w:gridCol w:w="768"/>
                              <w:gridCol w:w="443"/>
                              <w:gridCol w:w="202"/>
                              <w:gridCol w:w="544"/>
                              <w:gridCol w:w="101"/>
                              <w:gridCol w:w="115"/>
                              <w:gridCol w:w="202"/>
                              <w:gridCol w:w="300"/>
                              <w:gridCol w:w="212"/>
                              <w:gridCol w:w="208"/>
                              <w:gridCol w:w="973"/>
                              <w:gridCol w:w="477"/>
                              <w:gridCol w:w="107"/>
                              <w:gridCol w:w="2890"/>
                              <w:gridCol w:w="345"/>
                              <w:gridCol w:w="510"/>
                              <w:gridCol w:w="660"/>
                              <w:gridCol w:w="29"/>
                              <w:gridCol w:w="870"/>
                              <w:gridCol w:w="344"/>
                              <w:gridCol w:w="710"/>
                              <w:gridCol w:w="709"/>
                              <w:gridCol w:w="576"/>
                            </w:tblGrid>
                            <w:tr w:rsidR="008B75C5">
                              <w:trPr>
                                <w:trHeight w:val="15"/>
                                <w:jc w:val="right"/>
                              </w:trPr>
                              <w:tc>
                                <w:tcPr>
                                  <w:tcW w:w="259" w:type="dxa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5" w:type="dxa"/>
                                  <w:gridSpan w:val="7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" w:type="dxa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3" w:type="dxa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" w:type="dxa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" w:type="dxa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9" w:type="dxa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3" w:type="dxa"/>
                                  <w:gridSpan w:val="9"/>
                                  <w:shd w:val="clear" w:color="auto" w:fill="auto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B75C5">
                              <w:trPr>
                                <w:trHeight w:val="956"/>
                                <w:jc w:val="right"/>
                              </w:trPr>
                              <w:tc>
                                <w:tcPr>
                                  <w:tcW w:w="259" w:type="dxa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9" w:type="dxa"/>
                                  <w:gridSpan w:val="13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8B75C5" w:rsidRDefault="008B75C5">
                                  <w:pPr>
                                    <w:spacing w:beforeAutospacing="1" w:afterAutospacing="1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6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3" w:type="dxa"/>
                                  <w:gridSpan w:val="9"/>
                                  <w:shd w:val="clear" w:color="auto" w:fill="auto"/>
                                </w:tcPr>
                                <w:p w:rsidR="008B75C5" w:rsidRDefault="00CB6603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Утверждаю</w:t>
                                  </w:r>
                                </w:p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B75C5" w:rsidRDefault="00CB6603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Заведующий Отделом образования</w:t>
                                  </w:r>
                                </w:p>
                                <w:p w:rsidR="008B75C5" w:rsidRDefault="00CB6603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Администрация Семикаракорского района</w:t>
                                  </w:r>
                                </w:p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B75C5" w:rsidRDefault="00CB6603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(наименование должности лица, утверждающего документ, наименование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органа)</w:t>
                                  </w:r>
                                </w:p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B75C5" w:rsidRDefault="00CB6603">
                                  <w:pPr>
                                    <w:spacing w:after="0" w:line="240" w:lineRule="auto"/>
                                    <w:jc w:val="right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 xml:space="preserve">    __________                                    Е.А. Турик</w:t>
                                  </w:r>
                                </w:p>
                              </w:tc>
                            </w:tr>
                            <w:tr w:rsidR="008B75C5">
                              <w:trPr>
                                <w:jc w:val="right"/>
                              </w:trPr>
                              <w:tc>
                                <w:tcPr>
                                  <w:tcW w:w="259" w:type="dxa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gridSpan w:val="3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gridSpan w:val="2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5" w:type="dxa"/>
                                  <w:gridSpan w:val="8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6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gridSpan w:val="3"/>
                                  <w:shd w:val="clear" w:color="auto" w:fill="auto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  <w:shd w:val="clear" w:color="auto" w:fill="auto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gridSpan w:val="4"/>
                                  <w:shd w:val="clear" w:color="auto" w:fill="auto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B75C5">
                              <w:trPr>
                                <w:jc w:val="right"/>
                              </w:trPr>
                              <w:tc>
                                <w:tcPr>
                                  <w:tcW w:w="259" w:type="dxa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7" w:type="dxa"/>
                                  <w:gridSpan w:val="3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8B75C5" w:rsidRDefault="008B75C5">
                                  <w:pPr>
                                    <w:spacing w:beforeAutospacing="1" w:afterAutospacing="1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7" w:type="dxa"/>
                                  <w:gridSpan w:val="2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5" w:type="dxa"/>
                                  <w:gridSpan w:val="8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8B75C5" w:rsidRDefault="008B75C5">
                                  <w:pPr>
                                    <w:spacing w:beforeAutospacing="1" w:afterAutospacing="1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6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5" w:type="dxa"/>
                                  <w:gridSpan w:val="3"/>
                                  <w:shd w:val="clear" w:color="auto" w:fill="auto"/>
                                </w:tcPr>
                                <w:p w:rsidR="008B75C5" w:rsidRDefault="00CB660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899" w:type="dxa"/>
                                  <w:gridSpan w:val="2"/>
                                  <w:shd w:val="clear" w:color="auto" w:fill="auto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9" w:type="dxa"/>
                                  <w:gridSpan w:val="4"/>
                                  <w:shd w:val="clear" w:color="auto" w:fill="auto"/>
                                </w:tcPr>
                                <w:p w:rsidR="008B75C5" w:rsidRDefault="00CB6603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(расшифровка подписи)</w:t>
                                  </w:r>
                                </w:p>
                              </w:tc>
                            </w:tr>
                            <w:tr w:rsidR="008B75C5">
                              <w:trPr>
                                <w:trHeight w:val="50"/>
                                <w:jc w:val="right"/>
                              </w:trPr>
                              <w:tc>
                                <w:tcPr>
                                  <w:tcW w:w="259" w:type="dxa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9" w:type="dxa"/>
                                  <w:gridSpan w:val="13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6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53" w:type="dxa"/>
                                  <w:gridSpan w:val="9"/>
                                  <w:shd w:val="clear" w:color="auto" w:fill="auto"/>
                                </w:tcPr>
                                <w:p w:rsidR="008B75C5" w:rsidRDefault="008B75C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B75C5" w:rsidRDefault="008B75C5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B75C5">
                              <w:trPr>
                                <w:jc w:val="right"/>
                              </w:trPr>
                              <w:tc>
                                <w:tcPr>
                                  <w:tcW w:w="259" w:type="dxa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8B75C5" w:rsidRDefault="008B75C5">
                                  <w:pPr>
                                    <w:spacing w:beforeAutospacing="1" w:afterAutospacing="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8" w:type="dxa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8B75C5" w:rsidRDefault="008B75C5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4" w:type="dxa"/>
                                  <w:gridSpan w:val="2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8B75C5" w:rsidRDefault="008B75C5">
                                  <w:pPr>
                                    <w:spacing w:beforeAutospacing="1" w:afterAutospacing="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5" w:type="dxa"/>
                                  <w:gridSpan w:val="2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8B75C5" w:rsidRDefault="008B75C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gridSpan w:val="2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8B75C5" w:rsidRDefault="008B75C5">
                                  <w:pPr>
                                    <w:spacing w:beforeAutospacing="1" w:afterAutospacing="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" w:type="dxa"/>
                                  <w:gridSpan w:val="2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8B75C5" w:rsidRDefault="008B75C5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7" w:type="dxa"/>
                                  <w:gridSpan w:val="3"/>
                                  <w:shd w:val="clear" w:color="auto" w:fill="auto"/>
                                  <w:tcMar>
                                    <w:left w:w="149" w:type="dxa"/>
                                    <w:right w:w="149" w:type="dxa"/>
                                  </w:tcMar>
                                </w:tcPr>
                                <w:p w:rsidR="008B75C5" w:rsidRDefault="008B75C5">
                                  <w:pPr>
                                    <w:spacing w:beforeAutospacing="1" w:afterAutospacing="1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66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:rsidR="008B75C5" w:rsidRDefault="008B75C5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B75C5" w:rsidRDefault="008B75C5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8B75C5" w:rsidRDefault="008B75C5">
                                  <w:pPr>
                                    <w:spacing w:after="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5" w:type="dxa"/>
                                  <w:shd w:val="clear" w:color="auto" w:fill="auto"/>
                                </w:tcPr>
                                <w:p w:rsidR="008B75C5" w:rsidRDefault="00CB660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75C5" w:rsidRDefault="00CB660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89" w:type="dxa"/>
                                  <w:gridSpan w:val="2"/>
                                  <w:shd w:val="clear" w:color="auto" w:fill="auto"/>
                                </w:tcPr>
                                <w:p w:rsidR="008B75C5" w:rsidRDefault="00CB660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"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75C5" w:rsidRDefault="00CB660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710" w:type="dxa"/>
                                  <w:shd w:val="clear" w:color="auto" w:fill="auto"/>
                                </w:tcPr>
                                <w:p w:rsidR="008B75C5" w:rsidRDefault="00CB660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8B75C5" w:rsidRDefault="00CB660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shd w:val="clear" w:color="auto" w:fill="auto"/>
                                </w:tcPr>
                                <w:p w:rsidR="008B75C5" w:rsidRDefault="00CB6603">
                                  <w:pPr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  <w:t>г.</w:t>
                                  </w:r>
                                </w:p>
                                <w:p w:rsidR="008B75C5" w:rsidRDefault="008B75C5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CB6603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681.85pt;margin-top:0;width:733.05pt;height:304.95pt;z-index:3;visibility:visible;mso-wrap-style:square;mso-wrap-distance-left:2.25pt;mso-wrap-distance-top:0;mso-wrap-distance-right:2.25pt;mso-wrap-distance-bottom:0;mso-position-horizontal:right;mso-position-horizontal-relative:text;mso-position-vertical:center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" filled="f" stroked="f">
                <v:textbox style="mso-fit-shape-to-text:t" inset="0,0,0,0">
                  <w:txbxContent>
                    <w:tbl>
                      <w:tblPr>
                        <w:tblW w:w="14661" w:type="dxa"/>
                        <w:jc w:val="right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0"/>
                        <w:gridCol w:w="426"/>
                        <w:gridCol w:w="629"/>
                        <w:gridCol w:w="284"/>
                        <w:gridCol w:w="150"/>
                        <w:gridCol w:w="617"/>
                        <w:gridCol w:w="768"/>
                        <w:gridCol w:w="443"/>
                        <w:gridCol w:w="202"/>
                        <w:gridCol w:w="544"/>
                        <w:gridCol w:w="101"/>
                        <w:gridCol w:w="115"/>
                        <w:gridCol w:w="202"/>
                        <w:gridCol w:w="300"/>
                        <w:gridCol w:w="212"/>
                        <w:gridCol w:w="208"/>
                        <w:gridCol w:w="973"/>
                        <w:gridCol w:w="477"/>
                        <w:gridCol w:w="107"/>
                        <w:gridCol w:w="2890"/>
                        <w:gridCol w:w="345"/>
                        <w:gridCol w:w="510"/>
                        <w:gridCol w:w="660"/>
                        <w:gridCol w:w="29"/>
                        <w:gridCol w:w="870"/>
                        <w:gridCol w:w="344"/>
                        <w:gridCol w:w="710"/>
                        <w:gridCol w:w="709"/>
                        <w:gridCol w:w="576"/>
                      </w:tblGrid>
                      <w:tr w:rsidR="008B75C5">
                        <w:trPr>
                          <w:trHeight w:val="15"/>
                          <w:jc w:val="right"/>
                        </w:trPr>
                        <w:tc>
                          <w:tcPr>
                            <w:tcW w:w="259" w:type="dxa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15" w:type="dxa"/>
                            <w:gridSpan w:val="7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2" w:type="dxa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73" w:type="dxa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7" w:type="dxa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7" w:type="dxa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9" w:type="dxa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53" w:type="dxa"/>
                            <w:gridSpan w:val="9"/>
                            <w:shd w:val="clear" w:color="auto" w:fill="auto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"/>
                                <w:szCs w:val="24"/>
                              </w:rPr>
                            </w:pPr>
                          </w:p>
                        </w:tc>
                      </w:tr>
                      <w:tr w:rsidR="008B75C5">
                        <w:trPr>
                          <w:trHeight w:val="956"/>
                          <w:jc w:val="right"/>
                        </w:trPr>
                        <w:tc>
                          <w:tcPr>
                            <w:tcW w:w="259" w:type="dxa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79" w:type="dxa"/>
                            <w:gridSpan w:val="13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8B75C5" w:rsidRDefault="008B75C5">
                            <w:pPr>
                              <w:spacing w:beforeAutospacing="1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66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53" w:type="dxa"/>
                            <w:gridSpan w:val="9"/>
                            <w:shd w:val="clear" w:color="auto" w:fill="auto"/>
                          </w:tcPr>
                          <w:p w:rsidR="008B75C5" w:rsidRDefault="00CB660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B75C5" w:rsidRDefault="00CB660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Заведующий Отделом образования</w:t>
                            </w:r>
                          </w:p>
                          <w:p w:rsidR="008B75C5" w:rsidRDefault="00CB660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Администрация Семикаракорского района</w:t>
                            </w:r>
                          </w:p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B75C5" w:rsidRDefault="00CB660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(наименование должности лица, утверждающего документ, наименование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органа)</w:t>
                            </w:r>
                          </w:p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B75C5" w:rsidRDefault="00CB6603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   __________                                    Е.А. Турик</w:t>
                            </w:r>
                          </w:p>
                        </w:tc>
                      </w:tr>
                      <w:tr w:rsidR="008B75C5">
                        <w:trPr>
                          <w:jc w:val="right"/>
                        </w:trPr>
                        <w:tc>
                          <w:tcPr>
                            <w:tcW w:w="259" w:type="dxa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gridSpan w:val="3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gridSpan w:val="2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75" w:type="dxa"/>
                            <w:gridSpan w:val="8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66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gridSpan w:val="3"/>
                            <w:shd w:val="clear" w:color="auto" w:fill="auto"/>
                          </w:tcPr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99" w:type="dxa"/>
                            <w:gridSpan w:val="2"/>
                            <w:shd w:val="clear" w:color="auto" w:fill="auto"/>
                          </w:tcPr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  <w:gridSpan w:val="4"/>
                            <w:shd w:val="clear" w:color="auto" w:fill="auto"/>
                          </w:tcPr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B75C5">
                        <w:trPr>
                          <w:jc w:val="right"/>
                        </w:trPr>
                        <w:tc>
                          <w:tcPr>
                            <w:tcW w:w="259" w:type="dxa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37" w:type="dxa"/>
                            <w:gridSpan w:val="3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8B75C5" w:rsidRDefault="008B75C5">
                            <w:pPr>
                              <w:spacing w:beforeAutospacing="1" w:afterAutospacing="1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67" w:type="dxa"/>
                            <w:gridSpan w:val="2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75" w:type="dxa"/>
                            <w:gridSpan w:val="8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8B75C5" w:rsidRDefault="008B75C5">
                            <w:pPr>
                              <w:spacing w:beforeAutospacing="1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66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15" w:type="dxa"/>
                            <w:gridSpan w:val="3"/>
                            <w:shd w:val="clear" w:color="auto" w:fill="auto"/>
                          </w:tcPr>
                          <w:p w:rsidR="008B75C5" w:rsidRDefault="00CB66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899" w:type="dxa"/>
                            <w:gridSpan w:val="2"/>
                            <w:shd w:val="clear" w:color="auto" w:fill="auto"/>
                          </w:tcPr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39" w:type="dxa"/>
                            <w:gridSpan w:val="4"/>
                            <w:shd w:val="clear" w:color="auto" w:fill="auto"/>
                          </w:tcPr>
                          <w:p w:rsidR="008B75C5" w:rsidRDefault="00CB660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(расшифровка подписи)</w:t>
                            </w:r>
                          </w:p>
                        </w:tc>
                      </w:tr>
                      <w:tr w:rsidR="008B75C5">
                        <w:trPr>
                          <w:trHeight w:val="50"/>
                          <w:jc w:val="right"/>
                        </w:trPr>
                        <w:tc>
                          <w:tcPr>
                            <w:tcW w:w="259" w:type="dxa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79" w:type="dxa"/>
                            <w:gridSpan w:val="13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66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753" w:type="dxa"/>
                            <w:gridSpan w:val="9"/>
                            <w:shd w:val="clear" w:color="auto" w:fill="auto"/>
                          </w:tcPr>
                          <w:p w:rsidR="008B75C5" w:rsidRDefault="008B75C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B75C5" w:rsidRDefault="008B75C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B75C5">
                        <w:trPr>
                          <w:jc w:val="right"/>
                        </w:trPr>
                        <w:tc>
                          <w:tcPr>
                            <w:tcW w:w="259" w:type="dxa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8B75C5" w:rsidRDefault="008B75C5">
                            <w:pPr>
                              <w:spacing w:beforeAutospacing="1" w:afterAutospacing="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8" w:type="dxa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8B75C5" w:rsidRDefault="008B75C5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34" w:type="dxa"/>
                            <w:gridSpan w:val="2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8B75C5" w:rsidRDefault="008B75C5">
                            <w:pPr>
                              <w:spacing w:beforeAutospacing="1" w:afterAutospacing="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85" w:type="dxa"/>
                            <w:gridSpan w:val="2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8B75C5" w:rsidRDefault="008B75C5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gridSpan w:val="2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8B75C5" w:rsidRDefault="008B75C5">
                            <w:pPr>
                              <w:spacing w:beforeAutospacing="1" w:afterAutospacing="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" w:type="dxa"/>
                            <w:gridSpan w:val="2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8B75C5" w:rsidRDefault="008B75C5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17" w:type="dxa"/>
                            <w:gridSpan w:val="3"/>
                            <w:shd w:val="clear" w:color="auto" w:fill="auto"/>
                            <w:tcMar>
                              <w:left w:w="149" w:type="dxa"/>
                              <w:right w:w="149" w:type="dxa"/>
                            </w:tcMar>
                          </w:tcPr>
                          <w:p w:rsidR="008B75C5" w:rsidRDefault="008B75C5">
                            <w:pPr>
                              <w:spacing w:beforeAutospacing="1" w:afterAutospacing="1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866" w:type="dxa"/>
                            <w:gridSpan w:val="6"/>
                            <w:shd w:val="clear" w:color="auto" w:fill="auto"/>
                            <w:vAlign w:val="center"/>
                          </w:tcPr>
                          <w:p w:rsidR="008B75C5" w:rsidRDefault="008B75C5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B75C5" w:rsidRDefault="008B75C5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B75C5" w:rsidRDefault="008B75C5">
                            <w:pPr>
                              <w:spacing w:after="0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5" w:type="dxa"/>
                            <w:shd w:val="clear" w:color="auto" w:fill="auto"/>
                          </w:tcPr>
                          <w:p w:rsidR="008B75C5" w:rsidRDefault="00CB660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B75C5" w:rsidRDefault="00CB660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89" w:type="dxa"/>
                            <w:gridSpan w:val="2"/>
                            <w:shd w:val="clear" w:color="auto" w:fill="auto"/>
                          </w:tcPr>
                          <w:p w:rsidR="008B75C5" w:rsidRDefault="00CB660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"</w:t>
                            </w:r>
                          </w:p>
                        </w:tc>
                        <w:tc>
                          <w:tcPr>
                            <w:tcW w:w="1214" w:type="dxa"/>
                            <w:gridSpan w:val="2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B75C5" w:rsidRDefault="00CB660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710" w:type="dxa"/>
                            <w:shd w:val="clear" w:color="auto" w:fill="auto"/>
                          </w:tcPr>
                          <w:p w:rsidR="008B75C5" w:rsidRDefault="00CB660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8B75C5" w:rsidRDefault="00CB660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76" w:type="dxa"/>
                            <w:shd w:val="clear" w:color="auto" w:fill="auto"/>
                          </w:tcPr>
                          <w:p w:rsidR="008B75C5" w:rsidRDefault="00CB660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8B75C5" w:rsidRDefault="008B75C5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000000" w:rsidRDefault="00CB6603"/>
                  </w:txbxContent>
                </v:textbox>
                <w10:wrap type="square"/>
              </v:shape>
            </w:pict>
          </mc:Fallback>
        </mc:AlternateContent>
      </w:r>
    </w:p>
    <w:p w:rsidR="008B75C5" w:rsidRDefault="008B75C5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5C5" w:rsidRDefault="008B75C5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5C5" w:rsidRDefault="008B75C5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5C5" w:rsidRDefault="008B75C5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5C5" w:rsidRDefault="008B75C5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5C5" w:rsidRDefault="008B75C5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5C5" w:rsidRDefault="008B75C5">
      <w:pPr>
        <w:spacing w:beforeAutospacing="1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5C5" w:rsidRDefault="008B75C5">
      <w:pPr>
        <w:spacing w:beforeAutospacing="1" w:afterAutospacing="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2347"/>
        <w:gridCol w:w="184"/>
        <w:gridCol w:w="458"/>
        <w:gridCol w:w="427"/>
        <w:gridCol w:w="595"/>
        <w:gridCol w:w="426"/>
        <w:gridCol w:w="189"/>
        <w:gridCol w:w="1123"/>
        <w:gridCol w:w="615"/>
        <w:gridCol w:w="954"/>
        <w:gridCol w:w="208"/>
        <w:gridCol w:w="366"/>
        <w:gridCol w:w="200"/>
        <w:gridCol w:w="197"/>
        <w:gridCol w:w="537"/>
        <w:gridCol w:w="211"/>
        <w:gridCol w:w="196"/>
        <w:gridCol w:w="210"/>
        <w:gridCol w:w="217"/>
        <w:gridCol w:w="187"/>
        <w:gridCol w:w="519"/>
        <w:gridCol w:w="395"/>
        <w:gridCol w:w="288"/>
        <w:gridCol w:w="1721"/>
        <w:gridCol w:w="1326"/>
      </w:tblGrid>
      <w:tr w:rsidR="008B75C5">
        <w:trPr>
          <w:trHeight w:val="642"/>
        </w:trPr>
        <w:tc>
          <w:tcPr>
            <w:tcW w:w="1243" w:type="dxa"/>
            <w:shd w:val="clear" w:color="auto" w:fill="auto"/>
            <w:vAlign w:val="center"/>
          </w:tcPr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769" w:type="dxa"/>
            <w:gridSpan w:val="24"/>
            <w:vMerge w:val="restart"/>
            <w:shd w:val="clear" w:color="auto" w:fill="auto"/>
            <w:vAlign w:val="center"/>
          </w:tcPr>
          <w:p w:rsidR="008B75C5" w:rsidRDefault="00CB66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Сведения об операциях с целевыми субсидиями, предоставленными государственному </w:t>
            </w:r>
          </w:p>
          <w:p w:rsidR="008B75C5" w:rsidRDefault="00CB66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(муниципальному) учреждению на 20 18 г.</w:t>
            </w:r>
          </w:p>
          <w:p w:rsidR="008B75C5" w:rsidRDefault="008B75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5C5" w:rsidRDefault="008B75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  <w:p w:rsidR="008B75C5" w:rsidRDefault="008B75C5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B75C5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9" w:type="dxa"/>
            <w:gridSpan w:val="24"/>
            <w:vMerge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8B75C5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по </w:t>
            </w:r>
            <w:hyperlink r:id="rId10">
              <w:r>
                <w:rPr>
                  <w:rStyle w:val="ListLabel73"/>
                </w:rPr>
                <w:t>ОКУД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0501016 </w:t>
            </w:r>
          </w:p>
        </w:tc>
      </w:tr>
      <w:tr w:rsidR="008B75C5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427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95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089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763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48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1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6" w:type="dxa"/>
            <w:gridSpan w:val="1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3592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(муниципальное)</w:t>
            </w:r>
          </w:p>
        </w:tc>
        <w:tc>
          <w:tcPr>
            <w:tcW w:w="4017" w:type="dxa"/>
            <w:gridSpan w:val="8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3592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(подразделение)</w:t>
            </w:r>
          </w:p>
        </w:tc>
        <w:tc>
          <w:tcPr>
            <w:tcW w:w="8414" w:type="dxa"/>
            <w:gridSpan w:val="21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Детский сад «Тополек»</w:t>
            </w:r>
          </w:p>
        </w:tc>
        <w:tc>
          <w:tcPr>
            <w:tcW w:w="2006" w:type="dxa"/>
            <w:gridSpan w:val="2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11">
              <w:r>
                <w:rPr>
                  <w:rStyle w:val="ListLabel73"/>
                </w:rPr>
                <w:t>ОКПО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27218738</w:t>
            </w:r>
          </w:p>
        </w:tc>
      </w:tr>
      <w:tr w:rsidR="008B75C5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1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</w:t>
            </w:r>
          </w:p>
        </w:tc>
        <w:tc>
          <w:tcPr>
            <w:tcW w:w="26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6132010976/613201001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8" w:type="dxa"/>
            <w:gridSpan w:val="12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представления предыдущих Сведений </w:t>
            </w:r>
          </w:p>
        </w:tc>
        <w:tc>
          <w:tcPr>
            <w:tcW w:w="13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423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бюджета </w:t>
            </w:r>
          </w:p>
        </w:tc>
        <w:tc>
          <w:tcPr>
            <w:tcW w:w="427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12">
              <w:r>
                <w:rPr>
                  <w:rStyle w:val="ListLabel73"/>
                </w:rPr>
                <w:t>ОКТМО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4661" w:type="dxa"/>
            <w:gridSpan w:val="5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органа, осуществляющего </w:t>
            </w:r>
          </w:p>
        </w:tc>
        <w:tc>
          <w:tcPr>
            <w:tcW w:w="6948" w:type="dxa"/>
            <w:gridSpan w:val="17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 Администрации Семикаракорского района</w:t>
            </w:r>
          </w:p>
        </w:tc>
        <w:tc>
          <w:tcPr>
            <w:tcW w:w="2405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4661" w:type="dxa"/>
            <w:gridSpan w:val="5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и полномочия учредителя </w:t>
            </w:r>
          </w:p>
        </w:tc>
        <w:tc>
          <w:tcPr>
            <w:tcW w:w="6948" w:type="dxa"/>
            <w:gridSpan w:val="17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 БК </w:t>
            </w:r>
          </w:p>
        </w:tc>
        <w:tc>
          <w:tcPr>
            <w:tcW w:w="132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4661" w:type="dxa"/>
            <w:gridSpan w:val="5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органа, осуществляющего </w:t>
            </w:r>
          </w:p>
        </w:tc>
        <w:tc>
          <w:tcPr>
            <w:tcW w:w="6948" w:type="dxa"/>
            <w:gridSpan w:val="17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13">
              <w:r>
                <w:rPr>
                  <w:rStyle w:val="ListLabel73"/>
                </w:rPr>
                <w:t>ОКПО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4661" w:type="dxa"/>
            <w:gridSpan w:val="5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лицевого счета </w:t>
            </w:r>
          </w:p>
        </w:tc>
        <w:tc>
          <w:tcPr>
            <w:tcW w:w="6948" w:type="dxa"/>
            <w:gridSpan w:val="17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Управление </w:t>
            </w:r>
            <w:r>
              <w:rPr>
                <w:rFonts w:ascii="Times New Roman" w:eastAsia="Times New Roman" w:hAnsi="Times New Roman" w:cs="Times New Roman"/>
              </w:rPr>
              <w:t>Федерального казначейства по Ростовской области</w:t>
            </w:r>
          </w:p>
        </w:tc>
        <w:tc>
          <w:tcPr>
            <w:tcW w:w="2405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9135" w:type="dxa"/>
            <w:gridSpan w:val="1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измерения: руб. (с точностью до второго десятичного знака)</w:t>
            </w:r>
          </w:p>
        </w:tc>
        <w:tc>
          <w:tcPr>
            <w:tcW w:w="934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14">
              <w:r>
                <w:rPr>
                  <w:rStyle w:val="ListLabel73"/>
                </w:rPr>
                <w:t>ОКЕИ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gridSpan w:val="8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hyperlink r:id="rId15">
              <w:r>
                <w:rPr>
                  <w:rStyle w:val="ListLabel73"/>
                </w:rPr>
                <w:t>ОКВ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gridSpan w:val="8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(наименование иностранной валюты)</w:t>
            </w:r>
          </w:p>
        </w:tc>
        <w:tc>
          <w:tcPr>
            <w:tcW w:w="1569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24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9" w:type="dxa"/>
            <w:gridSpan w:val="8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3776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gridSpan w:val="7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5" w:type="dxa"/>
            <w:gridSpan w:val="14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остаток средств на начало года </w:t>
            </w:r>
          </w:p>
        </w:tc>
        <w:tc>
          <w:tcPr>
            <w:tcW w:w="30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8B75C5" w:rsidRDefault="00CB660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53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2"/>
        <w:gridCol w:w="1324"/>
        <w:gridCol w:w="2398"/>
        <w:gridCol w:w="1158"/>
        <w:gridCol w:w="1071"/>
        <w:gridCol w:w="1453"/>
        <w:gridCol w:w="954"/>
        <w:gridCol w:w="755"/>
        <w:gridCol w:w="475"/>
        <w:gridCol w:w="1682"/>
        <w:gridCol w:w="1559"/>
      </w:tblGrid>
      <w:tr w:rsidR="008B75C5">
        <w:trPr>
          <w:trHeight w:hRule="exact" w:val="15"/>
        </w:trPr>
        <w:tc>
          <w:tcPr>
            <w:tcW w:w="2512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98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82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B75C5">
        <w:tc>
          <w:tcPr>
            <w:tcW w:w="25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субсидии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субсидии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по бюджет- ной класси- фикации Российс- кой Федера- ции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объекта ФАИП </w:t>
            </w:r>
          </w:p>
        </w:tc>
        <w:tc>
          <w:tcPr>
            <w:tcW w:w="2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Разрешенный к использованию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остаток субсидии прошлых лет на начало 20 ___ г.</w:t>
            </w:r>
          </w:p>
        </w:tc>
        <w:tc>
          <w:tcPr>
            <w:tcW w:w="21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Суммы возврата дебиторской задолженности прошлых лет </w:t>
            </w:r>
          </w:p>
        </w:tc>
        <w:tc>
          <w:tcPr>
            <w:tcW w:w="3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</w:t>
            </w:r>
          </w:p>
        </w:tc>
      </w:tr>
      <w:tr w:rsidR="008B75C5">
        <w:tc>
          <w:tcPr>
            <w:tcW w:w="25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выплаты </w:t>
            </w:r>
          </w:p>
        </w:tc>
      </w:tr>
      <w:tr w:rsidR="008B75C5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B75C5">
        <w:trPr>
          <w:trHeight w:val="96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Монтаж системы видеонаблюдения в дошкольных учреждениях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Р56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90707010210000590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rPr>
          <w:trHeight w:val="96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текущий ремонт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учреждений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Р63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90707010210000590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rPr>
          <w:trHeight w:val="969"/>
        </w:trPr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источников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бесперебойного питания для систем видеонаблюдения образовательных учреждений Семикаракорского района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Р64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90707010210000590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2512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251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251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 страницы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B75C5">
        <w:tc>
          <w:tcPr>
            <w:tcW w:w="251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страниц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B75C5" w:rsidRDefault="008B75C5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75C5" w:rsidRDefault="00CB6603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14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"/>
        <w:gridCol w:w="770"/>
        <w:gridCol w:w="562"/>
        <w:gridCol w:w="127"/>
        <w:gridCol w:w="1298"/>
        <w:gridCol w:w="332"/>
        <w:gridCol w:w="593"/>
        <w:gridCol w:w="450"/>
        <w:gridCol w:w="246"/>
        <w:gridCol w:w="509"/>
        <w:gridCol w:w="347"/>
        <w:gridCol w:w="245"/>
        <w:gridCol w:w="247"/>
        <w:gridCol w:w="240"/>
        <w:gridCol w:w="1182"/>
        <w:gridCol w:w="730"/>
        <w:gridCol w:w="239"/>
        <w:gridCol w:w="238"/>
        <w:gridCol w:w="471"/>
        <w:gridCol w:w="332"/>
        <w:gridCol w:w="357"/>
        <w:gridCol w:w="395"/>
        <w:gridCol w:w="200"/>
        <w:gridCol w:w="180"/>
        <w:gridCol w:w="167"/>
        <w:gridCol w:w="332"/>
        <w:gridCol w:w="185"/>
        <w:gridCol w:w="658"/>
        <w:gridCol w:w="952"/>
        <w:gridCol w:w="332"/>
        <w:gridCol w:w="1414"/>
      </w:tblGrid>
      <w:tr w:rsidR="008B75C5">
        <w:trPr>
          <w:trHeight w:hRule="exact" w:val="15"/>
        </w:trPr>
        <w:tc>
          <w:tcPr>
            <w:tcW w:w="456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69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6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6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40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38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57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0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0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67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3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B75C5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Землякова Н.В.</w:t>
            </w:r>
          </w:p>
        </w:tc>
        <w:tc>
          <w:tcPr>
            <w:tcW w:w="348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6" w:type="dxa"/>
            <w:gridSpan w:val="2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ОТМЕТКА ОРГАНА, ОСУЩЕСТВЛЯЮЩЕГО ВЕДЕНИЕ </w:t>
            </w:r>
          </w:p>
        </w:tc>
      </w:tr>
      <w:tr w:rsidR="008B75C5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  <w:tc>
          <w:tcPr>
            <w:tcW w:w="348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6" w:type="dxa"/>
            <w:gridSpan w:val="2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ЛИЦЕВОГО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СЧЕТА, О ПРИНЯТИИ НАСТОЯЩИХ СВЕДЕНИЙ</w:t>
            </w:r>
          </w:p>
        </w:tc>
      </w:tr>
      <w:tr w:rsidR="008B75C5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финансово-</w:t>
            </w:r>
          </w:p>
        </w:tc>
        <w:tc>
          <w:tcPr>
            <w:tcW w:w="1299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исполнитель </w:t>
            </w:r>
          </w:p>
        </w:tc>
        <w:tc>
          <w:tcPr>
            <w:tcW w:w="1679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кой службы </w:t>
            </w:r>
          </w:p>
        </w:tc>
        <w:tc>
          <w:tcPr>
            <w:tcW w:w="1299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5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(телефон)</w:t>
            </w:r>
          </w:p>
        </w:tc>
      </w:tr>
      <w:tr w:rsidR="008B75C5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(расшифровка </w:t>
            </w:r>
          </w:p>
        </w:tc>
        <w:tc>
          <w:tcPr>
            <w:tcW w:w="348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4"/>
            <w:tcBorders>
              <w:lef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5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подписи)</w:t>
            </w:r>
          </w:p>
        </w:tc>
        <w:tc>
          <w:tcPr>
            <w:tcW w:w="348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gridSpan w:val="2"/>
            <w:tcBorders>
              <w:left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2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99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84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51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8" w:type="dxa"/>
            <w:gridSpan w:val="6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tcBorders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7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1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</w:p>
        </w:tc>
        <w:tc>
          <w:tcPr>
            <w:tcW w:w="3428" w:type="dxa"/>
            <w:gridSpan w:val="6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7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2224" w:type="dxa"/>
            <w:gridSpan w:val="3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450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Кошкина А. М.</w:t>
            </w:r>
          </w:p>
        </w:tc>
        <w:tc>
          <w:tcPr>
            <w:tcW w:w="47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4-10-91</w:t>
            </w:r>
          </w:p>
        </w:tc>
        <w:tc>
          <w:tcPr>
            <w:tcW w:w="4217" w:type="dxa"/>
            <w:gridSpan w:val="8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tcBorders>
              <w:top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(должность)</w:t>
            </w:r>
          </w:p>
        </w:tc>
        <w:tc>
          <w:tcPr>
            <w:tcW w:w="450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48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(расшифровка подписи)</w:t>
            </w:r>
          </w:p>
        </w:tc>
        <w:tc>
          <w:tcPr>
            <w:tcW w:w="47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(телефон)</w:t>
            </w:r>
          </w:p>
        </w:tc>
        <w:tc>
          <w:tcPr>
            <w:tcW w:w="4217" w:type="dxa"/>
            <w:gridSpan w:val="8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1914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gridSpan w:val="3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8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8B7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75C5">
        <w:tc>
          <w:tcPr>
            <w:tcW w:w="456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69" w:type="dxa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" w:type="dxa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26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24" w:type="dxa"/>
            <w:gridSpan w:val="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93" w:type="dxa"/>
            <w:gridSpan w:val="2"/>
            <w:tcBorders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56" w:type="dxa"/>
            <w:gridSpan w:val="22"/>
            <w:shd w:val="clear" w:color="auto" w:fill="auto"/>
            <w:tcMar>
              <w:left w:w="149" w:type="dxa"/>
              <w:right w:w="149" w:type="dxa"/>
            </w:tcMar>
          </w:tcPr>
          <w:p w:rsidR="008B75C5" w:rsidRDefault="00CB6603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8B75C5" w:rsidRDefault="00CB6603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B75C5">
      <w:pgSz w:w="16838" w:h="11906" w:orient="landscape"/>
      <w:pgMar w:top="0" w:right="45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C5"/>
    <w:rsid w:val="008B75C5"/>
    <w:rsid w:val="00CB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E3E0E-144A-4157-81B3-CBD53D95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rsid w:val="00B366B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uiPriority w:val="9"/>
    <w:qFormat/>
    <w:rsid w:val="00B366BB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uiPriority w:val="9"/>
    <w:qFormat/>
    <w:rsid w:val="00B366BB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uiPriority w:val="9"/>
    <w:qFormat/>
    <w:rsid w:val="00B366BB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uiPriority w:val="9"/>
    <w:qFormat/>
    <w:rsid w:val="00B366B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0"/>
    <w:uiPriority w:val="9"/>
    <w:qFormat/>
    <w:rsid w:val="00B366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0"/>
    <w:uiPriority w:val="9"/>
    <w:qFormat/>
    <w:rsid w:val="00B366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0"/>
    <w:uiPriority w:val="9"/>
    <w:qFormat/>
    <w:rsid w:val="00B366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nternetLink">
    <w:name w:val="Internet Link"/>
    <w:basedOn w:val="a0"/>
    <w:uiPriority w:val="99"/>
    <w:semiHidden/>
    <w:unhideWhenUsed/>
    <w:rsid w:val="00B366BB"/>
    <w:rPr>
      <w:color w:val="0000FF"/>
      <w:u w:val="single"/>
    </w:rPr>
  </w:style>
  <w:style w:type="character" w:customStyle="1" w:styleId="z-">
    <w:name w:val="z-Начало формы Знак"/>
    <w:basedOn w:val="a0"/>
    <w:uiPriority w:val="99"/>
    <w:semiHidden/>
    <w:qFormat/>
    <w:rsid w:val="00B366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B366B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qFormat/>
    <w:rsid w:val="00B366BB"/>
  </w:style>
  <w:style w:type="character" w:customStyle="1" w:styleId="info-title">
    <w:name w:val="info-title"/>
    <w:basedOn w:val="a0"/>
    <w:qFormat/>
    <w:rsid w:val="00B366BB"/>
  </w:style>
  <w:style w:type="character" w:styleId="a3">
    <w:name w:val="Strong"/>
    <w:basedOn w:val="a0"/>
    <w:uiPriority w:val="22"/>
    <w:qFormat/>
    <w:rsid w:val="00B366BB"/>
    <w:rPr>
      <w:b/>
      <w:bCs/>
    </w:rPr>
  </w:style>
  <w:style w:type="character" w:customStyle="1" w:styleId="mobile-apptx">
    <w:name w:val="mobile-app_tx"/>
    <w:basedOn w:val="a0"/>
    <w:qFormat/>
    <w:rsid w:val="00B366BB"/>
  </w:style>
  <w:style w:type="character" w:customStyle="1" w:styleId="a4">
    <w:name w:val="Текст выноски Знак"/>
    <w:basedOn w:val="a0"/>
    <w:uiPriority w:val="99"/>
    <w:semiHidden/>
    <w:qFormat/>
    <w:rsid w:val="00B366B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5D205F"/>
  </w:style>
  <w:style w:type="character" w:customStyle="1" w:styleId="a6">
    <w:name w:val="Нижний колонтитул Знак"/>
    <w:basedOn w:val="a0"/>
    <w:uiPriority w:val="99"/>
    <w:qFormat/>
    <w:rsid w:val="005D205F"/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rFonts w:ascii="Times New Roman" w:eastAsia="Times New Roman" w:hAnsi="Times New Roman" w:cs="Times New Roman"/>
      <w:color w:val="0000FF"/>
      <w:sz w:val="24"/>
      <w:szCs w:val="24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z-1">
    <w:name w:val="HTML Top of Form"/>
    <w:basedOn w:val="a"/>
    <w:uiPriority w:val="99"/>
    <w:semiHidden/>
    <w:unhideWhenUsed/>
    <w:qFormat/>
    <w:rsid w:val="00B366BB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z-2">
    <w:name w:val="HTML Bottom of Form"/>
    <w:basedOn w:val="a"/>
    <w:uiPriority w:val="99"/>
    <w:semiHidden/>
    <w:unhideWhenUsed/>
    <w:qFormat/>
    <w:rsid w:val="00B366BB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customStyle="1" w:styleId="headertext">
    <w:name w:val="headertext"/>
    <w:basedOn w:val="a"/>
    <w:qFormat/>
    <w:rsid w:val="00B366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B366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qFormat/>
    <w:rsid w:val="00B366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qFormat/>
    <w:rsid w:val="00B366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qFormat/>
    <w:rsid w:val="00B366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B366B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uiPriority w:val="99"/>
    <w:unhideWhenUsed/>
    <w:rsid w:val="005D205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5D205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9896" TargetMode="External"/><Relationship Id="rId13" Type="http://schemas.openxmlformats.org/officeDocument/2006/relationships/hyperlink" Target="http://docs.cntd.ru/document/12000004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ocs.cntd.ru/document/120010684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714433" TargetMode="External"/><Relationship Id="rId11" Type="http://schemas.openxmlformats.org/officeDocument/2006/relationships/hyperlink" Target="http://docs.cntd.ru/document/120000044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842501138" TargetMode="External"/><Relationship Id="rId10" Type="http://schemas.openxmlformats.org/officeDocument/2006/relationships/hyperlink" Target="http://docs.cntd.ru/document/90357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55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FB1E-87C4-421E-AA36-3ED5E974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dc:description/>
  <cp:lastModifiedBy>Оператор</cp:lastModifiedBy>
  <cp:revision>2</cp:revision>
  <cp:lastPrinted>2018-06-15T13:28:00Z</cp:lastPrinted>
  <dcterms:created xsi:type="dcterms:W3CDTF">2018-06-15T13:38:00Z</dcterms:created>
  <dcterms:modified xsi:type="dcterms:W3CDTF">2018-06-15T13:38:00Z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РОО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